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65" w:rsidRPr="00946865" w:rsidRDefault="00EC4D9B" w:rsidP="00946865">
      <w:pPr>
        <w:rPr>
          <w:rFonts w:eastAsia="Times New Roman" w:cs="Arial"/>
          <w:sz w:val="24"/>
          <w:szCs w:val="24"/>
          <w:lang w:eastAsia="en-GB"/>
        </w:rPr>
      </w:pPr>
      <w:r w:rsidRPr="00946865">
        <w:rPr>
          <w:noProof/>
          <w:sz w:val="24"/>
          <w:szCs w:val="24"/>
          <w:lang w:eastAsia="en-GB"/>
        </w:rPr>
        <w:drawing>
          <wp:inline distT="0" distB="0" distL="0" distR="0" wp14:anchorId="2C11C430" wp14:editId="40A0261A">
            <wp:extent cx="885825" cy="996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s high res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509" cy="998424"/>
                    </a:xfrm>
                    <a:prstGeom prst="rect">
                      <a:avLst/>
                    </a:prstGeom>
                  </pic:spPr>
                </pic:pic>
              </a:graphicData>
            </a:graphic>
          </wp:inline>
        </w:drawing>
      </w:r>
      <w:r w:rsidRPr="00946865">
        <w:rPr>
          <w:sz w:val="24"/>
          <w:szCs w:val="24"/>
        </w:rPr>
        <w:tab/>
      </w:r>
      <w:r w:rsidRPr="00946865">
        <w:rPr>
          <w:sz w:val="24"/>
          <w:szCs w:val="24"/>
        </w:rPr>
        <w:tab/>
      </w:r>
      <w:r w:rsidR="00946865" w:rsidRPr="00946865">
        <w:rPr>
          <w:b/>
          <w:sz w:val="28"/>
          <w:szCs w:val="28"/>
        </w:rPr>
        <w:t xml:space="preserve">HOPS </w:t>
      </w:r>
      <w:r w:rsidR="00946865" w:rsidRPr="00946865">
        <w:rPr>
          <w:rFonts w:eastAsia="Times New Roman" w:cs="Arial"/>
          <w:b/>
          <w:sz w:val="28"/>
          <w:szCs w:val="28"/>
          <w:lang w:eastAsia="en-GB"/>
        </w:rPr>
        <w:t>Behaviour Management Policy</w:t>
      </w:r>
    </w:p>
    <w:p w:rsidR="00946865" w:rsidRDefault="00946865" w:rsidP="00946865">
      <w:pPr>
        <w:spacing w:after="0" w:line="240" w:lineRule="auto"/>
        <w:rPr>
          <w:rFonts w:eastAsia="Times New Roman" w:cs="Arial"/>
          <w:sz w:val="24"/>
          <w:szCs w:val="24"/>
          <w:lang w:eastAsia="en-GB"/>
        </w:rPr>
      </w:pPr>
      <w:r w:rsidRPr="00946865">
        <w:rPr>
          <w:rFonts w:eastAsia="Times New Roman" w:cs="Arial"/>
          <w:sz w:val="24"/>
          <w:szCs w:val="24"/>
          <w:lang w:eastAsia="en-GB"/>
        </w:rPr>
        <w:t>The HOPS Management Committee and Staff will manage behaviour according to clear, consistent and positive strategies.</w:t>
      </w:r>
    </w:p>
    <w:p w:rsidR="00946865" w:rsidRPr="00946865" w:rsidRDefault="00946865" w:rsidP="00946865">
      <w:pPr>
        <w:spacing w:after="0" w:line="240" w:lineRule="auto"/>
        <w:rPr>
          <w:rFonts w:eastAsia="Times New Roman" w:cs="Arial"/>
          <w:sz w:val="24"/>
          <w:szCs w:val="24"/>
          <w:lang w:eastAsia="en-GB"/>
        </w:rPr>
      </w:pPr>
    </w:p>
    <w:p w:rsidR="00946865" w:rsidRPr="00946865" w:rsidRDefault="00946865" w:rsidP="00946865">
      <w:pPr>
        <w:spacing w:after="0" w:line="240" w:lineRule="auto"/>
        <w:rPr>
          <w:rFonts w:eastAsia="Times New Roman" w:cs="Arial"/>
          <w:sz w:val="24"/>
          <w:szCs w:val="24"/>
          <w:lang w:eastAsia="en-GB"/>
        </w:rPr>
      </w:pPr>
      <w:r w:rsidRPr="00946865">
        <w:rPr>
          <w:rFonts w:eastAsia="Times New Roman" w:cs="Arial"/>
          <w:sz w:val="24"/>
          <w:szCs w:val="24"/>
          <w:lang w:eastAsia="en-GB"/>
        </w:rPr>
        <w:t>Behaviour management at HOPS is structured around the following principles:</w:t>
      </w:r>
    </w:p>
    <w:p w:rsidR="00946865" w:rsidRPr="00946865" w:rsidRDefault="00946865" w:rsidP="00946865">
      <w:pPr>
        <w:spacing w:after="0" w:line="240" w:lineRule="auto"/>
        <w:rPr>
          <w:rFonts w:eastAsia="Times New Roman" w:cs="Arial"/>
          <w:sz w:val="24"/>
          <w:szCs w:val="24"/>
          <w:lang w:eastAsia="en-GB"/>
        </w:rPr>
      </w:pPr>
    </w:p>
    <w:p w:rsidR="00946865" w:rsidRPr="00946865" w:rsidRDefault="00946865" w:rsidP="00946865">
      <w:pPr>
        <w:spacing w:after="0" w:line="240" w:lineRule="auto"/>
        <w:rPr>
          <w:rFonts w:eastAsia="Times New Roman" w:cs="Arial"/>
          <w:sz w:val="24"/>
          <w:szCs w:val="24"/>
          <w:lang w:eastAsia="en-GB"/>
        </w:rPr>
      </w:pPr>
      <w:r w:rsidRPr="00946865">
        <w:rPr>
          <w:rFonts w:eastAsia="Times New Roman" w:cs="Arial"/>
          <w:sz w:val="24"/>
          <w:szCs w:val="24"/>
          <w:lang w:eastAsia="en-GB"/>
        </w:rPr>
        <w:t>The “ground rules” will apply equally to children and staff.</w:t>
      </w:r>
    </w:p>
    <w:p w:rsidR="00946865" w:rsidRPr="00946865" w:rsidRDefault="00946865" w:rsidP="00946865">
      <w:pPr>
        <w:pStyle w:val="ListParagraph"/>
        <w:numPr>
          <w:ilvl w:val="0"/>
          <w:numId w:val="1"/>
        </w:numPr>
        <w:spacing w:after="0" w:line="240" w:lineRule="auto"/>
        <w:rPr>
          <w:rFonts w:eastAsia="Times New Roman" w:cs="Arial"/>
          <w:sz w:val="24"/>
          <w:szCs w:val="24"/>
          <w:lang w:eastAsia="en-GB"/>
        </w:rPr>
      </w:pPr>
      <w:r w:rsidRPr="00946865">
        <w:rPr>
          <w:rFonts w:eastAsia="Times New Roman" w:cs="Arial"/>
          <w:sz w:val="24"/>
          <w:szCs w:val="24"/>
          <w:lang w:eastAsia="en-GB"/>
        </w:rPr>
        <w:t xml:space="preserve">Positive behaviour will be reinforced with praise and encouragement where </w:t>
      </w:r>
    </w:p>
    <w:p w:rsidR="00946865" w:rsidRPr="00946865" w:rsidRDefault="00946865" w:rsidP="00946865">
      <w:pPr>
        <w:pStyle w:val="ListParagraph"/>
        <w:numPr>
          <w:ilvl w:val="0"/>
          <w:numId w:val="1"/>
        </w:numPr>
        <w:spacing w:after="0" w:line="240" w:lineRule="auto"/>
        <w:rPr>
          <w:rFonts w:eastAsia="Times New Roman" w:cs="Arial"/>
          <w:sz w:val="24"/>
          <w:szCs w:val="24"/>
          <w:lang w:eastAsia="en-GB"/>
        </w:rPr>
      </w:pPr>
      <w:proofErr w:type="gramStart"/>
      <w:r w:rsidRPr="00946865">
        <w:rPr>
          <w:rFonts w:eastAsia="Times New Roman" w:cs="Arial"/>
          <w:sz w:val="24"/>
          <w:szCs w:val="24"/>
          <w:lang w:eastAsia="en-GB"/>
        </w:rPr>
        <w:t>appropriate</w:t>
      </w:r>
      <w:proofErr w:type="gramEnd"/>
      <w:r w:rsidRPr="00946865">
        <w:rPr>
          <w:rFonts w:eastAsia="Times New Roman" w:cs="Arial"/>
          <w:sz w:val="24"/>
          <w:szCs w:val="24"/>
          <w:lang w:eastAsia="en-GB"/>
        </w:rPr>
        <w:t>.</w:t>
      </w:r>
    </w:p>
    <w:p w:rsidR="00946865" w:rsidRPr="00946865" w:rsidRDefault="00946865" w:rsidP="00946865">
      <w:pPr>
        <w:pStyle w:val="ListParagraph"/>
        <w:numPr>
          <w:ilvl w:val="0"/>
          <w:numId w:val="1"/>
        </w:numPr>
        <w:spacing w:after="0" w:line="240" w:lineRule="auto"/>
        <w:rPr>
          <w:rFonts w:eastAsia="Times New Roman" w:cs="Arial"/>
          <w:sz w:val="24"/>
          <w:szCs w:val="24"/>
          <w:lang w:eastAsia="en-GB"/>
        </w:rPr>
      </w:pPr>
      <w:r w:rsidRPr="00946865">
        <w:rPr>
          <w:rFonts w:eastAsia="Times New Roman" w:cs="Arial"/>
          <w:sz w:val="24"/>
          <w:szCs w:val="24"/>
          <w:lang w:eastAsia="en-GB"/>
        </w:rPr>
        <w:t>Negative behaviour will be challenged in a calm but assertive manner. In the first instance, staff will try to redirect children’s energies by offering them alternative and positive options. Staff will be open in stating and explaining non-negotiable issues.</w:t>
      </w:r>
    </w:p>
    <w:p w:rsidR="00946865" w:rsidRPr="00946865" w:rsidRDefault="00946865" w:rsidP="00946865">
      <w:pPr>
        <w:pStyle w:val="ListParagraph"/>
        <w:numPr>
          <w:ilvl w:val="0"/>
          <w:numId w:val="1"/>
        </w:numPr>
        <w:spacing w:after="0" w:line="240" w:lineRule="auto"/>
        <w:rPr>
          <w:rFonts w:eastAsia="Times New Roman" w:cs="Arial"/>
          <w:sz w:val="24"/>
          <w:szCs w:val="24"/>
          <w:lang w:eastAsia="en-GB"/>
        </w:rPr>
      </w:pPr>
      <w:r w:rsidRPr="00946865">
        <w:rPr>
          <w:rFonts w:eastAsia="Times New Roman" w:cs="Arial"/>
          <w:sz w:val="24"/>
          <w:szCs w:val="24"/>
          <w:lang w:eastAsia="en-GB"/>
        </w:rPr>
        <w:t xml:space="preserve">Staff and the Management Committee will make every effort to set a positive example to children by behaving in a friendly and tolerant manner and by promoting an atmosphere where children and adults respect each other. </w:t>
      </w:r>
    </w:p>
    <w:p w:rsidR="00946865" w:rsidRPr="00946865" w:rsidRDefault="00946865" w:rsidP="00946865">
      <w:pPr>
        <w:pStyle w:val="ListParagraph"/>
        <w:numPr>
          <w:ilvl w:val="0"/>
          <w:numId w:val="1"/>
        </w:numPr>
        <w:spacing w:after="0" w:line="240" w:lineRule="auto"/>
        <w:rPr>
          <w:rFonts w:eastAsia="Times New Roman" w:cs="Arial"/>
          <w:sz w:val="24"/>
          <w:szCs w:val="24"/>
          <w:lang w:eastAsia="en-GB"/>
        </w:rPr>
      </w:pPr>
      <w:r w:rsidRPr="00946865">
        <w:rPr>
          <w:rFonts w:eastAsia="Times New Roman" w:cs="Arial"/>
          <w:sz w:val="24"/>
          <w:szCs w:val="24"/>
          <w:lang w:eastAsia="en-GB"/>
        </w:rPr>
        <w:t>Staff and the Management Committee will work as a team in discussing incidents and resolving to act collectively and consistently.</w:t>
      </w:r>
    </w:p>
    <w:p w:rsidR="00946865" w:rsidRPr="00946865" w:rsidRDefault="00946865" w:rsidP="00946865">
      <w:pPr>
        <w:pStyle w:val="ListParagraph"/>
        <w:numPr>
          <w:ilvl w:val="0"/>
          <w:numId w:val="1"/>
        </w:numPr>
        <w:spacing w:after="0" w:line="240" w:lineRule="auto"/>
        <w:rPr>
          <w:rFonts w:eastAsia="Times New Roman" w:cs="Arial"/>
          <w:sz w:val="24"/>
          <w:szCs w:val="24"/>
          <w:lang w:eastAsia="en-GB"/>
        </w:rPr>
      </w:pPr>
      <w:r w:rsidRPr="00946865">
        <w:rPr>
          <w:rFonts w:eastAsia="Times New Roman" w:cs="Arial"/>
          <w:sz w:val="24"/>
          <w:szCs w:val="24"/>
          <w:lang w:eastAsia="en-GB"/>
        </w:rPr>
        <w:t>Where appropriate the Management Committee will discuss any particular concerns with parents/carers to identify causes of negative behaviour and agree strategies to resolve it.</w:t>
      </w:r>
    </w:p>
    <w:p w:rsidR="00946865" w:rsidRPr="00946865" w:rsidRDefault="00946865" w:rsidP="00946865">
      <w:pPr>
        <w:pStyle w:val="ListParagraph"/>
        <w:numPr>
          <w:ilvl w:val="0"/>
          <w:numId w:val="1"/>
        </w:numPr>
        <w:spacing w:after="0" w:line="240" w:lineRule="auto"/>
        <w:rPr>
          <w:rFonts w:eastAsia="Times New Roman" w:cs="Arial"/>
          <w:sz w:val="24"/>
          <w:szCs w:val="24"/>
          <w:lang w:eastAsia="en-GB"/>
        </w:rPr>
      </w:pPr>
      <w:r w:rsidRPr="00946865">
        <w:rPr>
          <w:rFonts w:eastAsia="Times New Roman" w:cs="Arial"/>
          <w:sz w:val="24"/>
          <w:szCs w:val="24"/>
          <w:lang w:eastAsia="en-GB"/>
        </w:rPr>
        <w:t>Children who experience bullying, racism or other unacceptable behaviour will be given confidence to speak out.</w:t>
      </w:r>
    </w:p>
    <w:p w:rsidR="00946865" w:rsidRPr="00946865" w:rsidRDefault="00946865" w:rsidP="00946865">
      <w:pPr>
        <w:pStyle w:val="ListParagraph"/>
        <w:numPr>
          <w:ilvl w:val="0"/>
          <w:numId w:val="1"/>
        </w:numPr>
        <w:spacing w:after="0" w:line="240" w:lineRule="auto"/>
        <w:rPr>
          <w:rFonts w:eastAsia="Times New Roman" w:cs="Arial"/>
          <w:sz w:val="24"/>
          <w:szCs w:val="24"/>
          <w:lang w:eastAsia="en-GB"/>
        </w:rPr>
      </w:pPr>
      <w:r w:rsidRPr="00946865">
        <w:rPr>
          <w:rFonts w:eastAsia="Times New Roman" w:cs="Arial"/>
          <w:sz w:val="24"/>
          <w:szCs w:val="24"/>
          <w:lang w:eastAsia="en-GB"/>
        </w:rPr>
        <w:t>Activities will be varied, well planned and structured so that children are not easily bored or distracted.</w:t>
      </w:r>
    </w:p>
    <w:p w:rsidR="00946865" w:rsidRPr="00946865" w:rsidRDefault="00946865" w:rsidP="00946865">
      <w:pPr>
        <w:spacing w:after="0" w:line="240" w:lineRule="auto"/>
        <w:rPr>
          <w:rFonts w:eastAsia="Times New Roman" w:cs="Arial"/>
          <w:sz w:val="24"/>
          <w:szCs w:val="24"/>
          <w:lang w:eastAsia="en-GB"/>
        </w:rPr>
      </w:pPr>
    </w:p>
    <w:p w:rsidR="00946865" w:rsidRPr="00946865" w:rsidRDefault="00946865" w:rsidP="00946865">
      <w:pPr>
        <w:spacing w:after="0" w:line="240" w:lineRule="auto"/>
        <w:rPr>
          <w:rFonts w:eastAsia="Times New Roman" w:cs="Arial"/>
          <w:sz w:val="24"/>
          <w:szCs w:val="24"/>
          <w:lang w:eastAsia="en-GB"/>
        </w:rPr>
      </w:pPr>
      <w:r w:rsidRPr="00946865">
        <w:rPr>
          <w:rFonts w:eastAsia="Times New Roman" w:cs="Arial"/>
          <w:sz w:val="24"/>
          <w:szCs w:val="24"/>
          <w:lang w:eastAsia="en-GB"/>
        </w:rPr>
        <w:t>Dealing with negative behaviour</w:t>
      </w:r>
      <w:bookmarkStart w:id="0" w:name="_GoBack"/>
      <w:bookmarkEnd w:id="0"/>
    </w:p>
    <w:p w:rsidR="00946865" w:rsidRPr="00946865" w:rsidRDefault="00946865" w:rsidP="00946865">
      <w:pPr>
        <w:spacing w:after="0" w:line="240" w:lineRule="auto"/>
        <w:rPr>
          <w:rFonts w:eastAsia="Times New Roman" w:cs="Arial"/>
          <w:sz w:val="24"/>
          <w:szCs w:val="24"/>
          <w:lang w:eastAsia="en-GB"/>
        </w:rPr>
      </w:pPr>
    </w:p>
    <w:p w:rsidR="00946865" w:rsidRPr="00946865" w:rsidRDefault="00946865" w:rsidP="00946865">
      <w:pPr>
        <w:pStyle w:val="ListParagraph"/>
        <w:numPr>
          <w:ilvl w:val="0"/>
          <w:numId w:val="2"/>
        </w:numPr>
        <w:spacing w:after="0" w:line="240" w:lineRule="auto"/>
        <w:rPr>
          <w:rFonts w:eastAsia="Times New Roman" w:cs="Arial"/>
          <w:sz w:val="24"/>
          <w:szCs w:val="24"/>
          <w:lang w:eastAsia="en-GB"/>
        </w:rPr>
      </w:pPr>
      <w:r w:rsidRPr="00946865">
        <w:rPr>
          <w:rFonts w:eastAsia="Times New Roman" w:cs="Arial"/>
          <w:sz w:val="24"/>
          <w:szCs w:val="24"/>
          <w:lang w:eastAsia="en-GB"/>
        </w:rPr>
        <w:t>When an incident of negative behaviour occurs, Staff will listen to the children concerned and hear their reasons for their actions. Staff will explain what was negative about their behaviour and the consequences of such action.</w:t>
      </w:r>
    </w:p>
    <w:p w:rsidR="00946865" w:rsidRPr="00946865" w:rsidRDefault="00946865" w:rsidP="00946865">
      <w:pPr>
        <w:pStyle w:val="ListParagraph"/>
        <w:numPr>
          <w:ilvl w:val="0"/>
          <w:numId w:val="2"/>
        </w:numPr>
        <w:spacing w:after="0" w:line="240" w:lineRule="auto"/>
        <w:rPr>
          <w:rFonts w:eastAsia="Times New Roman" w:cs="Arial"/>
          <w:sz w:val="24"/>
          <w:szCs w:val="24"/>
          <w:lang w:eastAsia="en-GB"/>
        </w:rPr>
      </w:pPr>
      <w:r w:rsidRPr="00946865">
        <w:rPr>
          <w:rFonts w:eastAsia="Times New Roman" w:cs="Arial"/>
          <w:sz w:val="24"/>
          <w:szCs w:val="24"/>
          <w:lang w:eastAsia="en-GB"/>
        </w:rPr>
        <w:t xml:space="preserve">Children will be given the opportunity to make amends for their behaviour and, if judged appropriate, will be able to </w:t>
      </w:r>
      <w:proofErr w:type="spellStart"/>
      <w:r w:rsidRPr="00946865">
        <w:rPr>
          <w:rFonts w:eastAsia="Times New Roman" w:cs="Arial"/>
          <w:sz w:val="24"/>
          <w:szCs w:val="24"/>
          <w:lang w:eastAsia="en-GB"/>
        </w:rPr>
        <w:t>rejoin</w:t>
      </w:r>
      <w:proofErr w:type="spellEnd"/>
      <w:r w:rsidRPr="00946865">
        <w:rPr>
          <w:rFonts w:eastAsia="Times New Roman" w:cs="Arial"/>
          <w:sz w:val="24"/>
          <w:szCs w:val="24"/>
          <w:lang w:eastAsia="en-GB"/>
        </w:rPr>
        <w:t xml:space="preserve"> the activity.</w:t>
      </w:r>
    </w:p>
    <w:p w:rsidR="00946865" w:rsidRPr="00946865" w:rsidRDefault="00946865" w:rsidP="00946865">
      <w:pPr>
        <w:pStyle w:val="ListParagraph"/>
        <w:numPr>
          <w:ilvl w:val="0"/>
          <w:numId w:val="2"/>
        </w:numPr>
        <w:spacing w:after="0" w:line="240" w:lineRule="auto"/>
        <w:rPr>
          <w:rFonts w:eastAsia="Times New Roman" w:cs="Arial"/>
          <w:sz w:val="24"/>
          <w:szCs w:val="24"/>
          <w:lang w:eastAsia="en-GB"/>
        </w:rPr>
      </w:pPr>
      <w:r w:rsidRPr="00946865">
        <w:rPr>
          <w:rFonts w:eastAsia="Times New Roman" w:cs="Arial"/>
          <w:sz w:val="24"/>
          <w:szCs w:val="24"/>
          <w:lang w:eastAsia="en-GB"/>
        </w:rPr>
        <w:t>In the event that unacceptable behaviour persists more serious actions may have to be taken such as suspension and exclusion, which will be at the discretion of the Management Committee</w:t>
      </w:r>
    </w:p>
    <w:p w:rsidR="00EC4D9B" w:rsidRPr="00946865" w:rsidRDefault="00EC4D9B" w:rsidP="00946865">
      <w:pPr>
        <w:pStyle w:val="NoSpacing"/>
        <w:rPr>
          <w:sz w:val="24"/>
          <w:szCs w:val="24"/>
        </w:rPr>
      </w:pPr>
    </w:p>
    <w:p w:rsidR="00EC4D9B" w:rsidRPr="00946865" w:rsidRDefault="00EC4D9B" w:rsidP="00EC4D9B">
      <w:pPr>
        <w:pStyle w:val="NoSpacing"/>
        <w:rPr>
          <w:sz w:val="24"/>
          <w:szCs w:val="24"/>
        </w:rPr>
      </w:pPr>
    </w:p>
    <w:p w:rsidR="00EC4D9B" w:rsidRPr="00946865" w:rsidRDefault="00EC4D9B" w:rsidP="00EC4D9B">
      <w:pPr>
        <w:pStyle w:val="NoSpacing"/>
        <w:rPr>
          <w:sz w:val="24"/>
          <w:szCs w:val="24"/>
        </w:rPr>
      </w:pPr>
      <w:r w:rsidRPr="00946865">
        <w:rPr>
          <w:sz w:val="24"/>
          <w:szCs w:val="24"/>
        </w:rPr>
        <w:t>Signed: Emma Taylor</w:t>
      </w:r>
    </w:p>
    <w:p w:rsidR="00EC4D9B" w:rsidRPr="00946865" w:rsidRDefault="00EC4D9B" w:rsidP="00EC4D9B">
      <w:pPr>
        <w:pStyle w:val="NoSpacing"/>
        <w:rPr>
          <w:sz w:val="24"/>
          <w:szCs w:val="24"/>
        </w:rPr>
      </w:pPr>
      <w:r w:rsidRPr="00946865">
        <w:rPr>
          <w:sz w:val="24"/>
          <w:szCs w:val="24"/>
        </w:rPr>
        <w:t xml:space="preserve"> </w:t>
      </w:r>
      <w:r w:rsidRPr="00946865">
        <w:rPr>
          <w:noProof/>
          <w:sz w:val="24"/>
          <w:szCs w:val="24"/>
          <w:lang w:eastAsia="en-GB"/>
        </w:rPr>
        <w:drawing>
          <wp:inline distT="0" distB="0" distL="0" distR="0" wp14:anchorId="5AE283EB" wp14:editId="3EEBAB5C">
            <wp:extent cx="1209675" cy="581025"/>
            <wp:effectExtent l="57150" t="57150" r="123825"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632" cy="58340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4D9B" w:rsidRPr="00946865" w:rsidRDefault="00EC4D9B" w:rsidP="00EC4D9B">
      <w:pPr>
        <w:pStyle w:val="NoSpacing"/>
        <w:rPr>
          <w:sz w:val="24"/>
          <w:szCs w:val="24"/>
        </w:rPr>
      </w:pPr>
    </w:p>
    <w:p w:rsidR="00EC4D9B" w:rsidRPr="00946865" w:rsidRDefault="00EC4D9B" w:rsidP="00EC4D9B">
      <w:pPr>
        <w:pStyle w:val="NoSpacing"/>
        <w:rPr>
          <w:sz w:val="24"/>
          <w:szCs w:val="24"/>
        </w:rPr>
      </w:pPr>
      <w:r w:rsidRPr="00946865">
        <w:rPr>
          <w:sz w:val="24"/>
          <w:szCs w:val="24"/>
        </w:rPr>
        <w:t>Title: Chair</w:t>
      </w:r>
    </w:p>
    <w:p w:rsidR="00EC4D9B" w:rsidRPr="00946865" w:rsidRDefault="00EC4D9B" w:rsidP="00EC4D9B">
      <w:pPr>
        <w:pStyle w:val="NoSpacing"/>
        <w:rPr>
          <w:sz w:val="24"/>
          <w:szCs w:val="24"/>
        </w:rPr>
      </w:pPr>
    </w:p>
    <w:p w:rsidR="00EC4D9B" w:rsidRPr="00946865" w:rsidRDefault="00EC4D9B" w:rsidP="00EC4D9B">
      <w:pPr>
        <w:pStyle w:val="NoSpacing"/>
        <w:rPr>
          <w:sz w:val="24"/>
          <w:szCs w:val="24"/>
        </w:rPr>
      </w:pPr>
      <w:r w:rsidRPr="00946865">
        <w:rPr>
          <w:sz w:val="24"/>
          <w:szCs w:val="24"/>
        </w:rPr>
        <w:t>Date: July 2016</w:t>
      </w:r>
    </w:p>
    <w:sectPr w:rsidR="00EC4D9B" w:rsidRPr="00946865" w:rsidSect="00EC4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C35B0"/>
    <w:multiLevelType w:val="hybridMultilevel"/>
    <w:tmpl w:val="A35C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827C7E"/>
    <w:multiLevelType w:val="hybridMultilevel"/>
    <w:tmpl w:val="A184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65"/>
    <w:rsid w:val="0042214C"/>
    <w:rsid w:val="00946865"/>
    <w:rsid w:val="009F516A"/>
    <w:rsid w:val="00D03C43"/>
    <w:rsid w:val="00EC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 w:type="paragraph" w:styleId="ListParagraph">
    <w:name w:val="List Paragraph"/>
    <w:basedOn w:val="Normal"/>
    <w:uiPriority w:val="34"/>
    <w:qFormat/>
    <w:rsid w:val="00946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 w:type="paragraph" w:styleId="ListParagraph">
    <w:name w:val="List Paragraph"/>
    <w:basedOn w:val="Normal"/>
    <w:uiPriority w:val="34"/>
    <w:qFormat/>
    <w:rsid w:val="00946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17006">
      <w:bodyDiv w:val="1"/>
      <w:marLeft w:val="0"/>
      <w:marRight w:val="0"/>
      <w:marTop w:val="0"/>
      <w:marBottom w:val="0"/>
      <w:divBdr>
        <w:top w:val="none" w:sz="0" w:space="0" w:color="auto"/>
        <w:left w:val="none" w:sz="0" w:space="0" w:color="auto"/>
        <w:bottom w:val="none" w:sz="0" w:space="0" w:color="auto"/>
        <w:right w:val="none" w:sz="0" w:space="0" w:color="auto"/>
      </w:divBdr>
      <w:divsChild>
        <w:div w:id="1827895905">
          <w:marLeft w:val="0"/>
          <w:marRight w:val="0"/>
          <w:marTop w:val="0"/>
          <w:marBottom w:val="0"/>
          <w:divBdr>
            <w:top w:val="none" w:sz="0" w:space="0" w:color="auto"/>
            <w:left w:val="none" w:sz="0" w:space="0" w:color="auto"/>
            <w:bottom w:val="none" w:sz="0" w:space="0" w:color="auto"/>
            <w:right w:val="none" w:sz="0" w:space="0" w:color="auto"/>
          </w:divBdr>
        </w:div>
        <w:div w:id="332687572">
          <w:marLeft w:val="0"/>
          <w:marRight w:val="0"/>
          <w:marTop w:val="0"/>
          <w:marBottom w:val="0"/>
          <w:divBdr>
            <w:top w:val="none" w:sz="0" w:space="0" w:color="auto"/>
            <w:left w:val="none" w:sz="0" w:space="0" w:color="auto"/>
            <w:bottom w:val="none" w:sz="0" w:space="0" w:color="auto"/>
            <w:right w:val="none" w:sz="0" w:space="0" w:color="auto"/>
          </w:divBdr>
        </w:div>
        <w:div w:id="747850213">
          <w:marLeft w:val="0"/>
          <w:marRight w:val="0"/>
          <w:marTop w:val="0"/>
          <w:marBottom w:val="0"/>
          <w:divBdr>
            <w:top w:val="none" w:sz="0" w:space="0" w:color="auto"/>
            <w:left w:val="none" w:sz="0" w:space="0" w:color="auto"/>
            <w:bottom w:val="none" w:sz="0" w:space="0" w:color="auto"/>
            <w:right w:val="none" w:sz="0" w:space="0" w:color="auto"/>
          </w:divBdr>
        </w:div>
        <w:div w:id="1890066969">
          <w:marLeft w:val="0"/>
          <w:marRight w:val="0"/>
          <w:marTop w:val="0"/>
          <w:marBottom w:val="0"/>
          <w:divBdr>
            <w:top w:val="none" w:sz="0" w:space="0" w:color="auto"/>
            <w:left w:val="none" w:sz="0" w:space="0" w:color="auto"/>
            <w:bottom w:val="none" w:sz="0" w:space="0" w:color="auto"/>
            <w:right w:val="none" w:sz="0" w:space="0" w:color="auto"/>
          </w:divBdr>
        </w:div>
        <w:div w:id="550846555">
          <w:marLeft w:val="0"/>
          <w:marRight w:val="0"/>
          <w:marTop w:val="0"/>
          <w:marBottom w:val="0"/>
          <w:divBdr>
            <w:top w:val="none" w:sz="0" w:space="0" w:color="auto"/>
            <w:left w:val="none" w:sz="0" w:space="0" w:color="auto"/>
            <w:bottom w:val="none" w:sz="0" w:space="0" w:color="auto"/>
            <w:right w:val="none" w:sz="0" w:space="0" w:color="auto"/>
          </w:divBdr>
        </w:div>
        <w:div w:id="25757103">
          <w:marLeft w:val="0"/>
          <w:marRight w:val="0"/>
          <w:marTop w:val="0"/>
          <w:marBottom w:val="0"/>
          <w:divBdr>
            <w:top w:val="none" w:sz="0" w:space="0" w:color="auto"/>
            <w:left w:val="none" w:sz="0" w:space="0" w:color="auto"/>
            <w:bottom w:val="none" w:sz="0" w:space="0" w:color="auto"/>
            <w:right w:val="none" w:sz="0" w:space="0" w:color="auto"/>
          </w:divBdr>
        </w:div>
        <w:div w:id="567617400">
          <w:marLeft w:val="0"/>
          <w:marRight w:val="0"/>
          <w:marTop w:val="0"/>
          <w:marBottom w:val="0"/>
          <w:divBdr>
            <w:top w:val="none" w:sz="0" w:space="0" w:color="auto"/>
            <w:left w:val="none" w:sz="0" w:space="0" w:color="auto"/>
            <w:bottom w:val="none" w:sz="0" w:space="0" w:color="auto"/>
            <w:right w:val="none" w:sz="0" w:space="0" w:color="auto"/>
          </w:divBdr>
        </w:div>
        <w:div w:id="1087001914">
          <w:marLeft w:val="0"/>
          <w:marRight w:val="0"/>
          <w:marTop w:val="0"/>
          <w:marBottom w:val="0"/>
          <w:divBdr>
            <w:top w:val="none" w:sz="0" w:space="0" w:color="auto"/>
            <w:left w:val="none" w:sz="0" w:space="0" w:color="auto"/>
            <w:bottom w:val="none" w:sz="0" w:space="0" w:color="auto"/>
            <w:right w:val="none" w:sz="0" w:space="0" w:color="auto"/>
          </w:divBdr>
        </w:div>
        <w:div w:id="623853715">
          <w:marLeft w:val="0"/>
          <w:marRight w:val="0"/>
          <w:marTop w:val="0"/>
          <w:marBottom w:val="0"/>
          <w:divBdr>
            <w:top w:val="none" w:sz="0" w:space="0" w:color="auto"/>
            <w:left w:val="none" w:sz="0" w:space="0" w:color="auto"/>
            <w:bottom w:val="none" w:sz="0" w:space="0" w:color="auto"/>
            <w:right w:val="none" w:sz="0" w:space="0" w:color="auto"/>
          </w:divBdr>
        </w:div>
        <w:div w:id="1874070797">
          <w:marLeft w:val="0"/>
          <w:marRight w:val="0"/>
          <w:marTop w:val="0"/>
          <w:marBottom w:val="0"/>
          <w:divBdr>
            <w:top w:val="none" w:sz="0" w:space="0" w:color="auto"/>
            <w:left w:val="none" w:sz="0" w:space="0" w:color="auto"/>
            <w:bottom w:val="none" w:sz="0" w:space="0" w:color="auto"/>
            <w:right w:val="none" w:sz="0" w:space="0" w:color="auto"/>
          </w:divBdr>
        </w:div>
        <w:div w:id="846095197">
          <w:marLeft w:val="0"/>
          <w:marRight w:val="0"/>
          <w:marTop w:val="0"/>
          <w:marBottom w:val="0"/>
          <w:divBdr>
            <w:top w:val="none" w:sz="0" w:space="0" w:color="auto"/>
            <w:left w:val="none" w:sz="0" w:space="0" w:color="auto"/>
            <w:bottom w:val="none" w:sz="0" w:space="0" w:color="auto"/>
            <w:right w:val="none" w:sz="0" w:space="0" w:color="auto"/>
          </w:divBdr>
        </w:div>
        <w:div w:id="2050110771">
          <w:marLeft w:val="0"/>
          <w:marRight w:val="0"/>
          <w:marTop w:val="0"/>
          <w:marBottom w:val="0"/>
          <w:divBdr>
            <w:top w:val="none" w:sz="0" w:space="0" w:color="auto"/>
            <w:left w:val="none" w:sz="0" w:space="0" w:color="auto"/>
            <w:bottom w:val="none" w:sz="0" w:space="0" w:color="auto"/>
            <w:right w:val="none" w:sz="0" w:space="0" w:color="auto"/>
          </w:divBdr>
        </w:div>
        <w:div w:id="2048411179">
          <w:marLeft w:val="0"/>
          <w:marRight w:val="0"/>
          <w:marTop w:val="0"/>
          <w:marBottom w:val="0"/>
          <w:divBdr>
            <w:top w:val="none" w:sz="0" w:space="0" w:color="auto"/>
            <w:left w:val="none" w:sz="0" w:space="0" w:color="auto"/>
            <w:bottom w:val="none" w:sz="0" w:space="0" w:color="auto"/>
            <w:right w:val="none" w:sz="0" w:space="0" w:color="auto"/>
          </w:divBdr>
        </w:div>
        <w:div w:id="1972905162">
          <w:marLeft w:val="0"/>
          <w:marRight w:val="0"/>
          <w:marTop w:val="0"/>
          <w:marBottom w:val="0"/>
          <w:divBdr>
            <w:top w:val="none" w:sz="0" w:space="0" w:color="auto"/>
            <w:left w:val="none" w:sz="0" w:space="0" w:color="auto"/>
            <w:bottom w:val="none" w:sz="0" w:space="0" w:color="auto"/>
            <w:right w:val="none" w:sz="0" w:space="0" w:color="auto"/>
          </w:divBdr>
        </w:div>
        <w:div w:id="1926961007">
          <w:marLeft w:val="0"/>
          <w:marRight w:val="0"/>
          <w:marTop w:val="0"/>
          <w:marBottom w:val="0"/>
          <w:divBdr>
            <w:top w:val="none" w:sz="0" w:space="0" w:color="auto"/>
            <w:left w:val="none" w:sz="0" w:space="0" w:color="auto"/>
            <w:bottom w:val="none" w:sz="0" w:space="0" w:color="auto"/>
            <w:right w:val="none" w:sz="0" w:space="0" w:color="auto"/>
          </w:divBdr>
        </w:div>
        <w:div w:id="407962588">
          <w:marLeft w:val="0"/>
          <w:marRight w:val="0"/>
          <w:marTop w:val="0"/>
          <w:marBottom w:val="0"/>
          <w:divBdr>
            <w:top w:val="none" w:sz="0" w:space="0" w:color="auto"/>
            <w:left w:val="none" w:sz="0" w:space="0" w:color="auto"/>
            <w:bottom w:val="none" w:sz="0" w:space="0" w:color="auto"/>
            <w:right w:val="none" w:sz="0" w:space="0" w:color="auto"/>
          </w:divBdr>
        </w:div>
        <w:div w:id="318536766">
          <w:marLeft w:val="0"/>
          <w:marRight w:val="0"/>
          <w:marTop w:val="0"/>
          <w:marBottom w:val="0"/>
          <w:divBdr>
            <w:top w:val="none" w:sz="0" w:space="0" w:color="auto"/>
            <w:left w:val="none" w:sz="0" w:space="0" w:color="auto"/>
            <w:bottom w:val="none" w:sz="0" w:space="0" w:color="auto"/>
            <w:right w:val="none" w:sz="0" w:space="0" w:color="auto"/>
          </w:divBdr>
        </w:div>
        <w:div w:id="54937815">
          <w:marLeft w:val="0"/>
          <w:marRight w:val="0"/>
          <w:marTop w:val="0"/>
          <w:marBottom w:val="0"/>
          <w:divBdr>
            <w:top w:val="none" w:sz="0" w:space="0" w:color="auto"/>
            <w:left w:val="none" w:sz="0" w:space="0" w:color="auto"/>
            <w:bottom w:val="none" w:sz="0" w:space="0" w:color="auto"/>
            <w:right w:val="none" w:sz="0" w:space="0" w:color="auto"/>
          </w:divBdr>
        </w:div>
        <w:div w:id="2058115292">
          <w:marLeft w:val="0"/>
          <w:marRight w:val="0"/>
          <w:marTop w:val="0"/>
          <w:marBottom w:val="0"/>
          <w:divBdr>
            <w:top w:val="none" w:sz="0" w:space="0" w:color="auto"/>
            <w:left w:val="none" w:sz="0" w:space="0" w:color="auto"/>
            <w:bottom w:val="none" w:sz="0" w:space="0" w:color="auto"/>
            <w:right w:val="none" w:sz="0" w:space="0" w:color="auto"/>
          </w:divBdr>
        </w:div>
        <w:div w:id="294719095">
          <w:marLeft w:val="0"/>
          <w:marRight w:val="0"/>
          <w:marTop w:val="0"/>
          <w:marBottom w:val="0"/>
          <w:divBdr>
            <w:top w:val="none" w:sz="0" w:space="0" w:color="auto"/>
            <w:left w:val="none" w:sz="0" w:space="0" w:color="auto"/>
            <w:bottom w:val="none" w:sz="0" w:space="0" w:color="auto"/>
            <w:right w:val="none" w:sz="0" w:space="0" w:color="auto"/>
          </w:divBdr>
        </w:div>
        <w:div w:id="1998413982">
          <w:marLeft w:val="0"/>
          <w:marRight w:val="0"/>
          <w:marTop w:val="0"/>
          <w:marBottom w:val="0"/>
          <w:divBdr>
            <w:top w:val="none" w:sz="0" w:space="0" w:color="auto"/>
            <w:left w:val="none" w:sz="0" w:space="0" w:color="auto"/>
            <w:bottom w:val="none" w:sz="0" w:space="0" w:color="auto"/>
            <w:right w:val="none" w:sz="0" w:space="0" w:color="auto"/>
          </w:divBdr>
        </w:div>
        <w:div w:id="776220402">
          <w:marLeft w:val="0"/>
          <w:marRight w:val="0"/>
          <w:marTop w:val="0"/>
          <w:marBottom w:val="0"/>
          <w:divBdr>
            <w:top w:val="none" w:sz="0" w:space="0" w:color="auto"/>
            <w:left w:val="none" w:sz="0" w:space="0" w:color="auto"/>
            <w:bottom w:val="none" w:sz="0" w:space="0" w:color="auto"/>
            <w:right w:val="none" w:sz="0" w:space="0" w:color="auto"/>
          </w:divBdr>
        </w:div>
        <w:div w:id="398479813">
          <w:marLeft w:val="0"/>
          <w:marRight w:val="0"/>
          <w:marTop w:val="0"/>
          <w:marBottom w:val="0"/>
          <w:divBdr>
            <w:top w:val="none" w:sz="0" w:space="0" w:color="auto"/>
            <w:left w:val="none" w:sz="0" w:space="0" w:color="auto"/>
            <w:bottom w:val="none" w:sz="0" w:space="0" w:color="auto"/>
            <w:right w:val="none" w:sz="0" w:space="0" w:color="auto"/>
          </w:divBdr>
        </w:div>
        <w:div w:id="382758375">
          <w:marLeft w:val="0"/>
          <w:marRight w:val="0"/>
          <w:marTop w:val="0"/>
          <w:marBottom w:val="0"/>
          <w:divBdr>
            <w:top w:val="none" w:sz="0" w:space="0" w:color="auto"/>
            <w:left w:val="none" w:sz="0" w:space="0" w:color="auto"/>
            <w:bottom w:val="none" w:sz="0" w:space="0" w:color="auto"/>
            <w:right w:val="none" w:sz="0" w:space="0" w:color="auto"/>
          </w:divBdr>
        </w:div>
        <w:div w:id="1865704738">
          <w:marLeft w:val="0"/>
          <w:marRight w:val="0"/>
          <w:marTop w:val="0"/>
          <w:marBottom w:val="0"/>
          <w:divBdr>
            <w:top w:val="none" w:sz="0" w:space="0" w:color="auto"/>
            <w:left w:val="none" w:sz="0" w:space="0" w:color="auto"/>
            <w:bottom w:val="none" w:sz="0" w:space="0" w:color="auto"/>
            <w:right w:val="none" w:sz="0" w:space="0" w:color="auto"/>
          </w:divBdr>
        </w:div>
        <w:div w:id="1701129574">
          <w:marLeft w:val="0"/>
          <w:marRight w:val="0"/>
          <w:marTop w:val="0"/>
          <w:marBottom w:val="0"/>
          <w:divBdr>
            <w:top w:val="none" w:sz="0" w:space="0" w:color="auto"/>
            <w:left w:val="none" w:sz="0" w:space="0" w:color="auto"/>
            <w:bottom w:val="none" w:sz="0" w:space="0" w:color="auto"/>
            <w:right w:val="none" w:sz="0" w:space="0" w:color="auto"/>
          </w:divBdr>
        </w:div>
        <w:div w:id="1115978472">
          <w:marLeft w:val="0"/>
          <w:marRight w:val="0"/>
          <w:marTop w:val="0"/>
          <w:marBottom w:val="0"/>
          <w:divBdr>
            <w:top w:val="none" w:sz="0" w:space="0" w:color="auto"/>
            <w:left w:val="none" w:sz="0" w:space="0" w:color="auto"/>
            <w:bottom w:val="none" w:sz="0" w:space="0" w:color="auto"/>
            <w:right w:val="none" w:sz="0" w:space="0" w:color="auto"/>
          </w:divBdr>
        </w:div>
        <w:div w:id="997535946">
          <w:marLeft w:val="0"/>
          <w:marRight w:val="0"/>
          <w:marTop w:val="0"/>
          <w:marBottom w:val="0"/>
          <w:divBdr>
            <w:top w:val="none" w:sz="0" w:space="0" w:color="auto"/>
            <w:left w:val="none" w:sz="0" w:space="0" w:color="auto"/>
            <w:bottom w:val="none" w:sz="0" w:space="0" w:color="auto"/>
            <w:right w:val="none" w:sz="0" w:space="0" w:color="auto"/>
          </w:divBdr>
        </w:div>
        <w:div w:id="1171212721">
          <w:marLeft w:val="0"/>
          <w:marRight w:val="0"/>
          <w:marTop w:val="0"/>
          <w:marBottom w:val="0"/>
          <w:divBdr>
            <w:top w:val="none" w:sz="0" w:space="0" w:color="auto"/>
            <w:left w:val="none" w:sz="0" w:space="0" w:color="auto"/>
            <w:bottom w:val="none" w:sz="0" w:space="0" w:color="auto"/>
            <w:right w:val="none" w:sz="0" w:space="0" w:color="auto"/>
          </w:divBdr>
        </w:div>
        <w:div w:id="383136947">
          <w:marLeft w:val="0"/>
          <w:marRight w:val="0"/>
          <w:marTop w:val="0"/>
          <w:marBottom w:val="0"/>
          <w:divBdr>
            <w:top w:val="none" w:sz="0" w:space="0" w:color="auto"/>
            <w:left w:val="none" w:sz="0" w:space="0" w:color="auto"/>
            <w:bottom w:val="none" w:sz="0" w:space="0" w:color="auto"/>
            <w:right w:val="none" w:sz="0" w:space="0" w:color="auto"/>
          </w:divBdr>
        </w:div>
        <w:div w:id="1342003175">
          <w:marLeft w:val="0"/>
          <w:marRight w:val="0"/>
          <w:marTop w:val="0"/>
          <w:marBottom w:val="0"/>
          <w:divBdr>
            <w:top w:val="none" w:sz="0" w:space="0" w:color="auto"/>
            <w:left w:val="none" w:sz="0" w:space="0" w:color="auto"/>
            <w:bottom w:val="none" w:sz="0" w:space="0" w:color="auto"/>
            <w:right w:val="none" w:sz="0" w:space="0" w:color="auto"/>
          </w:divBdr>
        </w:div>
        <w:div w:id="1703629991">
          <w:marLeft w:val="0"/>
          <w:marRight w:val="0"/>
          <w:marTop w:val="0"/>
          <w:marBottom w:val="0"/>
          <w:divBdr>
            <w:top w:val="none" w:sz="0" w:space="0" w:color="auto"/>
            <w:left w:val="none" w:sz="0" w:space="0" w:color="auto"/>
            <w:bottom w:val="none" w:sz="0" w:space="0" w:color="auto"/>
            <w:right w:val="none" w:sz="0" w:space="0" w:color="auto"/>
          </w:divBdr>
        </w:div>
        <w:div w:id="1045063216">
          <w:marLeft w:val="0"/>
          <w:marRight w:val="0"/>
          <w:marTop w:val="0"/>
          <w:marBottom w:val="0"/>
          <w:divBdr>
            <w:top w:val="none" w:sz="0" w:space="0" w:color="auto"/>
            <w:left w:val="none" w:sz="0" w:space="0" w:color="auto"/>
            <w:bottom w:val="none" w:sz="0" w:space="0" w:color="auto"/>
            <w:right w:val="none" w:sz="0" w:space="0" w:color="auto"/>
          </w:divBdr>
        </w:div>
        <w:div w:id="1773159224">
          <w:marLeft w:val="0"/>
          <w:marRight w:val="0"/>
          <w:marTop w:val="0"/>
          <w:marBottom w:val="0"/>
          <w:divBdr>
            <w:top w:val="none" w:sz="0" w:space="0" w:color="auto"/>
            <w:left w:val="none" w:sz="0" w:space="0" w:color="auto"/>
            <w:bottom w:val="none" w:sz="0" w:space="0" w:color="auto"/>
            <w:right w:val="none" w:sz="0" w:space="0" w:color="auto"/>
          </w:divBdr>
        </w:div>
        <w:div w:id="1645700147">
          <w:marLeft w:val="0"/>
          <w:marRight w:val="0"/>
          <w:marTop w:val="0"/>
          <w:marBottom w:val="0"/>
          <w:divBdr>
            <w:top w:val="none" w:sz="0" w:space="0" w:color="auto"/>
            <w:left w:val="none" w:sz="0" w:space="0" w:color="auto"/>
            <w:bottom w:val="none" w:sz="0" w:space="0" w:color="auto"/>
            <w:right w:val="none" w:sz="0" w:space="0" w:color="auto"/>
          </w:divBdr>
        </w:div>
        <w:div w:id="407461837">
          <w:marLeft w:val="0"/>
          <w:marRight w:val="0"/>
          <w:marTop w:val="0"/>
          <w:marBottom w:val="0"/>
          <w:divBdr>
            <w:top w:val="none" w:sz="0" w:space="0" w:color="auto"/>
            <w:left w:val="none" w:sz="0" w:space="0" w:color="auto"/>
            <w:bottom w:val="none" w:sz="0" w:space="0" w:color="auto"/>
            <w:right w:val="none" w:sz="0" w:space="0" w:color="auto"/>
          </w:divBdr>
        </w:div>
        <w:div w:id="1543862925">
          <w:marLeft w:val="0"/>
          <w:marRight w:val="0"/>
          <w:marTop w:val="0"/>
          <w:marBottom w:val="0"/>
          <w:divBdr>
            <w:top w:val="none" w:sz="0" w:space="0" w:color="auto"/>
            <w:left w:val="none" w:sz="0" w:space="0" w:color="auto"/>
            <w:bottom w:val="none" w:sz="0" w:space="0" w:color="auto"/>
            <w:right w:val="none" w:sz="0" w:space="0" w:color="auto"/>
          </w:divBdr>
        </w:div>
        <w:div w:id="359867337">
          <w:marLeft w:val="0"/>
          <w:marRight w:val="0"/>
          <w:marTop w:val="0"/>
          <w:marBottom w:val="0"/>
          <w:divBdr>
            <w:top w:val="none" w:sz="0" w:space="0" w:color="auto"/>
            <w:left w:val="none" w:sz="0" w:space="0" w:color="auto"/>
            <w:bottom w:val="none" w:sz="0" w:space="0" w:color="auto"/>
            <w:right w:val="none" w:sz="0" w:space="0" w:color="auto"/>
          </w:divBdr>
        </w:div>
        <w:div w:id="1966042179">
          <w:marLeft w:val="0"/>
          <w:marRight w:val="0"/>
          <w:marTop w:val="0"/>
          <w:marBottom w:val="0"/>
          <w:divBdr>
            <w:top w:val="none" w:sz="0" w:space="0" w:color="auto"/>
            <w:left w:val="none" w:sz="0" w:space="0" w:color="auto"/>
            <w:bottom w:val="none" w:sz="0" w:space="0" w:color="auto"/>
            <w:right w:val="none" w:sz="0" w:space="0" w:color="auto"/>
          </w:divBdr>
        </w:div>
        <w:div w:id="2054890096">
          <w:marLeft w:val="0"/>
          <w:marRight w:val="0"/>
          <w:marTop w:val="0"/>
          <w:marBottom w:val="0"/>
          <w:divBdr>
            <w:top w:val="none" w:sz="0" w:space="0" w:color="auto"/>
            <w:left w:val="none" w:sz="0" w:space="0" w:color="auto"/>
            <w:bottom w:val="none" w:sz="0" w:space="0" w:color="auto"/>
            <w:right w:val="none" w:sz="0" w:space="0" w:color="auto"/>
          </w:divBdr>
        </w:div>
        <w:div w:id="787546703">
          <w:marLeft w:val="0"/>
          <w:marRight w:val="0"/>
          <w:marTop w:val="0"/>
          <w:marBottom w:val="0"/>
          <w:divBdr>
            <w:top w:val="none" w:sz="0" w:space="0" w:color="auto"/>
            <w:left w:val="none" w:sz="0" w:space="0" w:color="auto"/>
            <w:bottom w:val="none" w:sz="0" w:space="0" w:color="auto"/>
            <w:right w:val="none" w:sz="0" w:space="0" w:color="auto"/>
          </w:divBdr>
        </w:div>
        <w:div w:id="120420116">
          <w:marLeft w:val="0"/>
          <w:marRight w:val="0"/>
          <w:marTop w:val="0"/>
          <w:marBottom w:val="0"/>
          <w:divBdr>
            <w:top w:val="none" w:sz="0" w:space="0" w:color="auto"/>
            <w:left w:val="none" w:sz="0" w:space="0" w:color="auto"/>
            <w:bottom w:val="none" w:sz="0" w:space="0" w:color="auto"/>
            <w:right w:val="none" w:sz="0" w:space="0" w:color="auto"/>
          </w:divBdr>
        </w:div>
        <w:div w:id="1602910363">
          <w:marLeft w:val="0"/>
          <w:marRight w:val="0"/>
          <w:marTop w:val="0"/>
          <w:marBottom w:val="0"/>
          <w:divBdr>
            <w:top w:val="none" w:sz="0" w:space="0" w:color="auto"/>
            <w:left w:val="none" w:sz="0" w:space="0" w:color="auto"/>
            <w:bottom w:val="none" w:sz="0" w:space="0" w:color="auto"/>
            <w:right w:val="none" w:sz="0" w:space="0" w:color="auto"/>
          </w:divBdr>
        </w:div>
        <w:div w:id="138151431">
          <w:marLeft w:val="0"/>
          <w:marRight w:val="0"/>
          <w:marTop w:val="0"/>
          <w:marBottom w:val="0"/>
          <w:divBdr>
            <w:top w:val="none" w:sz="0" w:space="0" w:color="auto"/>
            <w:left w:val="none" w:sz="0" w:space="0" w:color="auto"/>
            <w:bottom w:val="none" w:sz="0" w:space="0" w:color="auto"/>
            <w:right w:val="none" w:sz="0" w:space="0" w:color="auto"/>
          </w:divBdr>
        </w:div>
        <w:div w:id="1376127167">
          <w:marLeft w:val="0"/>
          <w:marRight w:val="0"/>
          <w:marTop w:val="0"/>
          <w:marBottom w:val="0"/>
          <w:divBdr>
            <w:top w:val="none" w:sz="0" w:space="0" w:color="auto"/>
            <w:left w:val="none" w:sz="0" w:space="0" w:color="auto"/>
            <w:bottom w:val="none" w:sz="0" w:space="0" w:color="auto"/>
            <w:right w:val="none" w:sz="0" w:space="0" w:color="auto"/>
          </w:divBdr>
        </w:div>
        <w:div w:id="275258286">
          <w:marLeft w:val="0"/>
          <w:marRight w:val="0"/>
          <w:marTop w:val="0"/>
          <w:marBottom w:val="0"/>
          <w:divBdr>
            <w:top w:val="none" w:sz="0" w:space="0" w:color="auto"/>
            <w:left w:val="none" w:sz="0" w:space="0" w:color="auto"/>
            <w:bottom w:val="none" w:sz="0" w:space="0" w:color="auto"/>
            <w:right w:val="none" w:sz="0" w:space="0" w:color="auto"/>
          </w:divBdr>
        </w:div>
        <w:div w:id="1763187729">
          <w:marLeft w:val="0"/>
          <w:marRight w:val="0"/>
          <w:marTop w:val="0"/>
          <w:marBottom w:val="0"/>
          <w:divBdr>
            <w:top w:val="none" w:sz="0" w:space="0" w:color="auto"/>
            <w:left w:val="none" w:sz="0" w:space="0" w:color="auto"/>
            <w:bottom w:val="none" w:sz="0" w:space="0" w:color="auto"/>
            <w:right w:val="none" w:sz="0" w:space="0" w:color="auto"/>
          </w:divBdr>
        </w:div>
        <w:div w:id="1089960718">
          <w:marLeft w:val="0"/>
          <w:marRight w:val="0"/>
          <w:marTop w:val="0"/>
          <w:marBottom w:val="0"/>
          <w:divBdr>
            <w:top w:val="none" w:sz="0" w:space="0" w:color="auto"/>
            <w:left w:val="none" w:sz="0" w:space="0" w:color="auto"/>
            <w:bottom w:val="none" w:sz="0" w:space="0" w:color="auto"/>
            <w:right w:val="none" w:sz="0" w:space="0" w:color="auto"/>
          </w:divBdr>
        </w:div>
        <w:div w:id="2141914986">
          <w:marLeft w:val="0"/>
          <w:marRight w:val="0"/>
          <w:marTop w:val="0"/>
          <w:marBottom w:val="0"/>
          <w:divBdr>
            <w:top w:val="none" w:sz="0" w:space="0" w:color="auto"/>
            <w:left w:val="none" w:sz="0" w:space="0" w:color="auto"/>
            <w:bottom w:val="none" w:sz="0" w:space="0" w:color="auto"/>
            <w:right w:val="none" w:sz="0" w:space="0" w:color="auto"/>
          </w:divBdr>
        </w:div>
        <w:div w:id="1784685295">
          <w:marLeft w:val="0"/>
          <w:marRight w:val="0"/>
          <w:marTop w:val="0"/>
          <w:marBottom w:val="0"/>
          <w:divBdr>
            <w:top w:val="none" w:sz="0" w:space="0" w:color="auto"/>
            <w:left w:val="none" w:sz="0" w:space="0" w:color="auto"/>
            <w:bottom w:val="none" w:sz="0" w:space="0" w:color="auto"/>
            <w:right w:val="none" w:sz="0" w:space="0" w:color="auto"/>
          </w:divBdr>
        </w:div>
        <w:div w:id="724179753">
          <w:marLeft w:val="0"/>
          <w:marRight w:val="0"/>
          <w:marTop w:val="0"/>
          <w:marBottom w:val="0"/>
          <w:divBdr>
            <w:top w:val="none" w:sz="0" w:space="0" w:color="auto"/>
            <w:left w:val="none" w:sz="0" w:space="0" w:color="auto"/>
            <w:bottom w:val="none" w:sz="0" w:space="0" w:color="auto"/>
            <w:right w:val="none" w:sz="0" w:space="0" w:color="auto"/>
          </w:divBdr>
        </w:div>
        <w:div w:id="1906335522">
          <w:marLeft w:val="0"/>
          <w:marRight w:val="0"/>
          <w:marTop w:val="0"/>
          <w:marBottom w:val="0"/>
          <w:divBdr>
            <w:top w:val="none" w:sz="0" w:space="0" w:color="auto"/>
            <w:left w:val="none" w:sz="0" w:space="0" w:color="auto"/>
            <w:bottom w:val="none" w:sz="0" w:space="0" w:color="auto"/>
            <w:right w:val="none" w:sz="0" w:space="0" w:color="auto"/>
          </w:divBdr>
        </w:div>
        <w:div w:id="1035734319">
          <w:marLeft w:val="0"/>
          <w:marRight w:val="0"/>
          <w:marTop w:val="0"/>
          <w:marBottom w:val="0"/>
          <w:divBdr>
            <w:top w:val="none" w:sz="0" w:space="0" w:color="auto"/>
            <w:left w:val="none" w:sz="0" w:space="0" w:color="auto"/>
            <w:bottom w:val="none" w:sz="0" w:space="0" w:color="auto"/>
            <w:right w:val="none" w:sz="0" w:space="0" w:color="auto"/>
          </w:divBdr>
        </w:div>
        <w:div w:id="1031106865">
          <w:marLeft w:val="0"/>
          <w:marRight w:val="0"/>
          <w:marTop w:val="0"/>
          <w:marBottom w:val="0"/>
          <w:divBdr>
            <w:top w:val="none" w:sz="0" w:space="0" w:color="auto"/>
            <w:left w:val="none" w:sz="0" w:space="0" w:color="auto"/>
            <w:bottom w:val="none" w:sz="0" w:space="0" w:color="auto"/>
            <w:right w:val="none" w:sz="0" w:space="0" w:color="auto"/>
          </w:divBdr>
        </w:div>
        <w:div w:id="363136316">
          <w:marLeft w:val="0"/>
          <w:marRight w:val="0"/>
          <w:marTop w:val="0"/>
          <w:marBottom w:val="0"/>
          <w:divBdr>
            <w:top w:val="none" w:sz="0" w:space="0" w:color="auto"/>
            <w:left w:val="none" w:sz="0" w:space="0" w:color="auto"/>
            <w:bottom w:val="none" w:sz="0" w:space="0" w:color="auto"/>
            <w:right w:val="none" w:sz="0" w:space="0" w:color="auto"/>
          </w:divBdr>
        </w:div>
        <w:div w:id="151807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HOP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HOPS policy template</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Emma Taylor</cp:lastModifiedBy>
  <cp:revision>1</cp:revision>
  <dcterms:created xsi:type="dcterms:W3CDTF">2016-07-26T20:15:00Z</dcterms:created>
  <dcterms:modified xsi:type="dcterms:W3CDTF">2016-07-26T20:17:00Z</dcterms:modified>
</cp:coreProperties>
</file>