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1E" w:rsidRDefault="00EC4D9B" w:rsidP="00C1671E">
      <w:pPr>
        <w:pStyle w:val="NoSpacing"/>
        <w:rPr>
          <w:lang w:eastAsia="en-GB"/>
        </w:rPr>
      </w:pPr>
      <w:r w:rsidRPr="00C1671E">
        <w:rPr>
          <w:noProof/>
          <w:sz w:val="24"/>
          <w:szCs w:val="24"/>
          <w:lang w:eastAsia="en-GB"/>
        </w:rPr>
        <w:drawing>
          <wp:inline distT="0" distB="0" distL="0" distR="0" wp14:anchorId="6F090307" wp14:editId="47C61B47">
            <wp:extent cx="885825" cy="996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s high res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509" cy="99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671E">
        <w:rPr>
          <w:sz w:val="24"/>
          <w:szCs w:val="24"/>
        </w:rPr>
        <w:tab/>
      </w:r>
      <w:r w:rsidRPr="00C1671E">
        <w:rPr>
          <w:sz w:val="24"/>
          <w:szCs w:val="24"/>
        </w:rPr>
        <w:tab/>
      </w:r>
      <w:r w:rsidR="00C1671E" w:rsidRPr="00C1671E">
        <w:rPr>
          <w:b/>
          <w:sz w:val="28"/>
          <w:szCs w:val="28"/>
          <w:lang w:eastAsia="en-GB"/>
        </w:rPr>
        <w:t>HOPS</w:t>
      </w:r>
      <w:r w:rsidR="008939DD">
        <w:rPr>
          <w:b/>
          <w:sz w:val="28"/>
          <w:szCs w:val="28"/>
          <w:lang w:eastAsia="en-GB"/>
        </w:rPr>
        <w:t xml:space="preserve"> Discipline Policy</w:t>
      </w:r>
      <w:bookmarkStart w:id="0" w:name="_GoBack"/>
      <w:bookmarkEnd w:id="0"/>
    </w:p>
    <w:p w:rsidR="00C1671E" w:rsidRDefault="00C1671E" w:rsidP="00C1671E">
      <w:pPr>
        <w:pStyle w:val="NoSpacing"/>
        <w:rPr>
          <w:lang w:eastAsia="en-GB"/>
        </w:rPr>
      </w:pPr>
    </w:p>
    <w:p w:rsidR="00C1671E" w:rsidRPr="00C1671E" w:rsidRDefault="00C1671E" w:rsidP="00C1671E">
      <w:pPr>
        <w:pStyle w:val="NoSpacing"/>
        <w:rPr>
          <w:sz w:val="24"/>
          <w:szCs w:val="24"/>
          <w:lang w:eastAsia="en-GB"/>
        </w:rPr>
      </w:pPr>
    </w:p>
    <w:p w:rsidR="00C1671E" w:rsidRDefault="00C1671E" w:rsidP="00C1671E">
      <w:pPr>
        <w:pStyle w:val="NoSpacing"/>
        <w:rPr>
          <w:sz w:val="24"/>
          <w:szCs w:val="24"/>
          <w:lang w:eastAsia="en-GB"/>
        </w:rPr>
      </w:pPr>
      <w:r w:rsidRPr="00C1671E">
        <w:rPr>
          <w:sz w:val="24"/>
          <w:szCs w:val="24"/>
          <w:lang w:eastAsia="en-GB"/>
        </w:rPr>
        <w:t>No individual staff member will decide what measures should be taken to dis</w:t>
      </w:r>
      <w:r>
        <w:rPr>
          <w:sz w:val="24"/>
          <w:szCs w:val="24"/>
          <w:lang w:eastAsia="en-GB"/>
        </w:rPr>
        <w:t>cipline a child whilst at HOPS.</w:t>
      </w:r>
    </w:p>
    <w:p w:rsidR="00C1671E" w:rsidRDefault="00C1671E" w:rsidP="00C1671E">
      <w:pPr>
        <w:pStyle w:val="NoSpacing"/>
        <w:rPr>
          <w:sz w:val="24"/>
          <w:szCs w:val="24"/>
          <w:lang w:eastAsia="en-GB"/>
        </w:rPr>
      </w:pPr>
    </w:p>
    <w:p w:rsidR="00C1671E" w:rsidRDefault="00C1671E" w:rsidP="00C1671E">
      <w:pPr>
        <w:pStyle w:val="NoSpacing"/>
        <w:rPr>
          <w:sz w:val="24"/>
          <w:szCs w:val="24"/>
          <w:lang w:eastAsia="en-GB"/>
        </w:rPr>
      </w:pPr>
      <w:r w:rsidRPr="00C1671E">
        <w:rPr>
          <w:sz w:val="24"/>
          <w:szCs w:val="24"/>
          <w:lang w:eastAsia="en-GB"/>
        </w:rPr>
        <w:t xml:space="preserve">All incidents of unacceptable behaviour must be reported to a member of the </w:t>
      </w:r>
      <w:r>
        <w:rPr>
          <w:sz w:val="24"/>
          <w:szCs w:val="24"/>
          <w:lang w:eastAsia="en-GB"/>
        </w:rPr>
        <w:t>committee and</w:t>
      </w:r>
      <w:r w:rsidRPr="00C1671E">
        <w:rPr>
          <w:sz w:val="24"/>
          <w:szCs w:val="24"/>
          <w:lang w:eastAsia="en-GB"/>
        </w:rPr>
        <w:t xml:space="preserve">/or </w:t>
      </w:r>
      <w:r>
        <w:rPr>
          <w:sz w:val="24"/>
          <w:szCs w:val="24"/>
          <w:lang w:eastAsia="en-GB"/>
        </w:rPr>
        <w:t xml:space="preserve">the </w:t>
      </w:r>
      <w:r w:rsidRPr="00C1671E">
        <w:rPr>
          <w:sz w:val="24"/>
          <w:szCs w:val="24"/>
          <w:lang w:eastAsia="en-GB"/>
        </w:rPr>
        <w:t>Play Leader who will decide what action is to be taken.</w:t>
      </w:r>
    </w:p>
    <w:p w:rsidR="00C1671E" w:rsidRPr="00C1671E" w:rsidRDefault="00C1671E" w:rsidP="00C1671E">
      <w:pPr>
        <w:pStyle w:val="NoSpacing"/>
        <w:rPr>
          <w:sz w:val="24"/>
          <w:szCs w:val="24"/>
          <w:lang w:eastAsia="en-GB"/>
        </w:rPr>
      </w:pPr>
    </w:p>
    <w:p w:rsidR="00C1671E" w:rsidRDefault="00C1671E" w:rsidP="00C1671E">
      <w:pPr>
        <w:pStyle w:val="NoSpacing"/>
        <w:rPr>
          <w:sz w:val="24"/>
          <w:szCs w:val="24"/>
          <w:lang w:eastAsia="en-GB"/>
        </w:rPr>
      </w:pPr>
      <w:r w:rsidRPr="00C1671E">
        <w:rPr>
          <w:sz w:val="24"/>
          <w:szCs w:val="24"/>
          <w:lang w:eastAsia="en-GB"/>
        </w:rPr>
        <w:t xml:space="preserve">The </w:t>
      </w:r>
      <w:r>
        <w:rPr>
          <w:sz w:val="24"/>
          <w:szCs w:val="24"/>
          <w:lang w:eastAsia="en-GB"/>
        </w:rPr>
        <w:t>member management committee and</w:t>
      </w:r>
      <w:r w:rsidRPr="00C1671E">
        <w:rPr>
          <w:sz w:val="24"/>
          <w:szCs w:val="24"/>
          <w:lang w:eastAsia="en-GB"/>
        </w:rPr>
        <w:t>/</w:t>
      </w:r>
      <w:r>
        <w:rPr>
          <w:sz w:val="24"/>
          <w:szCs w:val="24"/>
          <w:lang w:eastAsia="en-GB"/>
        </w:rPr>
        <w:t>o</w:t>
      </w:r>
      <w:r w:rsidRPr="00C1671E">
        <w:rPr>
          <w:sz w:val="24"/>
          <w:szCs w:val="24"/>
          <w:lang w:eastAsia="en-GB"/>
        </w:rPr>
        <w:t xml:space="preserve">r Play Leader to whom the </w:t>
      </w:r>
      <w:r>
        <w:rPr>
          <w:sz w:val="24"/>
          <w:szCs w:val="24"/>
          <w:lang w:eastAsia="en-GB"/>
        </w:rPr>
        <w:t>incident is reported</w:t>
      </w:r>
      <w:r w:rsidRPr="00C1671E">
        <w:rPr>
          <w:sz w:val="24"/>
          <w:szCs w:val="24"/>
          <w:lang w:eastAsia="en-GB"/>
        </w:rPr>
        <w:t xml:space="preserve"> must record details in the </w:t>
      </w:r>
      <w:r>
        <w:rPr>
          <w:sz w:val="24"/>
          <w:szCs w:val="24"/>
          <w:lang w:eastAsia="en-GB"/>
        </w:rPr>
        <w:t>d</w:t>
      </w:r>
      <w:r w:rsidRPr="00C1671E">
        <w:rPr>
          <w:sz w:val="24"/>
          <w:szCs w:val="24"/>
          <w:lang w:eastAsia="en-GB"/>
        </w:rPr>
        <w:t xml:space="preserve">ay </w:t>
      </w:r>
      <w:r>
        <w:rPr>
          <w:sz w:val="24"/>
          <w:szCs w:val="24"/>
          <w:lang w:eastAsia="en-GB"/>
        </w:rPr>
        <w:t>b</w:t>
      </w:r>
      <w:r w:rsidRPr="00C1671E">
        <w:rPr>
          <w:sz w:val="24"/>
          <w:szCs w:val="24"/>
          <w:lang w:eastAsia="en-GB"/>
        </w:rPr>
        <w:t xml:space="preserve">ook which is held at the </w:t>
      </w:r>
      <w:r>
        <w:rPr>
          <w:sz w:val="24"/>
          <w:szCs w:val="24"/>
          <w:lang w:eastAsia="en-GB"/>
        </w:rPr>
        <w:t>c</w:t>
      </w:r>
      <w:r w:rsidRPr="00C1671E">
        <w:rPr>
          <w:sz w:val="24"/>
          <w:szCs w:val="24"/>
          <w:lang w:eastAsia="en-GB"/>
        </w:rPr>
        <w:t xml:space="preserve">ommittee </w:t>
      </w:r>
      <w:r>
        <w:rPr>
          <w:sz w:val="24"/>
          <w:szCs w:val="24"/>
          <w:lang w:eastAsia="en-GB"/>
        </w:rPr>
        <w:t>d</w:t>
      </w:r>
      <w:r w:rsidRPr="00C1671E">
        <w:rPr>
          <w:sz w:val="24"/>
          <w:szCs w:val="24"/>
          <w:lang w:eastAsia="en-GB"/>
        </w:rPr>
        <w:t xml:space="preserve">esk. Both committee member and staff member reporting the incident should sign the record in the </w:t>
      </w:r>
      <w:r>
        <w:rPr>
          <w:sz w:val="24"/>
          <w:szCs w:val="24"/>
          <w:lang w:eastAsia="en-GB"/>
        </w:rPr>
        <w:t>d</w:t>
      </w:r>
      <w:r w:rsidRPr="00C1671E">
        <w:rPr>
          <w:sz w:val="24"/>
          <w:szCs w:val="24"/>
          <w:lang w:eastAsia="en-GB"/>
        </w:rPr>
        <w:t xml:space="preserve">ay </w:t>
      </w:r>
      <w:r>
        <w:rPr>
          <w:sz w:val="24"/>
          <w:szCs w:val="24"/>
          <w:lang w:eastAsia="en-GB"/>
        </w:rPr>
        <w:t>b</w:t>
      </w:r>
      <w:r w:rsidRPr="00C1671E">
        <w:rPr>
          <w:sz w:val="24"/>
          <w:szCs w:val="24"/>
          <w:lang w:eastAsia="en-GB"/>
        </w:rPr>
        <w:t>ook.</w:t>
      </w:r>
    </w:p>
    <w:p w:rsidR="00C1671E" w:rsidRPr="00C1671E" w:rsidRDefault="00C1671E" w:rsidP="00C1671E">
      <w:pPr>
        <w:pStyle w:val="NoSpacing"/>
        <w:rPr>
          <w:sz w:val="24"/>
          <w:szCs w:val="24"/>
          <w:lang w:eastAsia="en-GB"/>
        </w:rPr>
      </w:pPr>
    </w:p>
    <w:p w:rsidR="00C1671E" w:rsidRDefault="00C1671E" w:rsidP="00C1671E">
      <w:pPr>
        <w:pStyle w:val="NoSpacing"/>
        <w:rPr>
          <w:sz w:val="24"/>
          <w:szCs w:val="24"/>
          <w:lang w:eastAsia="en-GB"/>
        </w:rPr>
      </w:pPr>
      <w:r w:rsidRPr="00C1671E">
        <w:rPr>
          <w:sz w:val="24"/>
          <w:szCs w:val="24"/>
          <w:lang w:eastAsia="en-GB"/>
        </w:rPr>
        <w:t>The management committee will agree on t</w:t>
      </w:r>
      <w:r>
        <w:rPr>
          <w:sz w:val="24"/>
          <w:szCs w:val="24"/>
          <w:lang w:eastAsia="en-GB"/>
        </w:rPr>
        <w:t>he action, if any, to be taken.</w:t>
      </w:r>
    </w:p>
    <w:p w:rsidR="00C1671E" w:rsidRPr="00C1671E" w:rsidRDefault="00C1671E" w:rsidP="00C1671E">
      <w:pPr>
        <w:pStyle w:val="NoSpacing"/>
        <w:rPr>
          <w:sz w:val="24"/>
          <w:szCs w:val="24"/>
          <w:lang w:eastAsia="en-GB"/>
        </w:rPr>
      </w:pPr>
    </w:p>
    <w:p w:rsidR="00C1671E" w:rsidRPr="00C1671E" w:rsidRDefault="00C1671E" w:rsidP="00C1671E">
      <w:pPr>
        <w:pStyle w:val="NoSpacing"/>
        <w:rPr>
          <w:sz w:val="24"/>
          <w:szCs w:val="24"/>
          <w:lang w:eastAsia="en-GB"/>
        </w:rPr>
      </w:pPr>
      <w:r w:rsidRPr="00C1671E">
        <w:rPr>
          <w:sz w:val="24"/>
          <w:szCs w:val="24"/>
          <w:lang w:eastAsia="en-GB"/>
        </w:rPr>
        <w:t>The parent/carer should be advised verbally by a member of the management committee of the incident and action</w:t>
      </w:r>
      <w:r>
        <w:rPr>
          <w:sz w:val="24"/>
          <w:szCs w:val="24"/>
          <w:lang w:eastAsia="en-GB"/>
        </w:rPr>
        <w:t>/</w:t>
      </w:r>
      <w:r w:rsidRPr="00C1671E">
        <w:rPr>
          <w:sz w:val="24"/>
          <w:szCs w:val="24"/>
          <w:lang w:eastAsia="en-GB"/>
        </w:rPr>
        <w:t xml:space="preserve">s taken. Any disciplinary action will be put in writing to the parent/carer for when the child is </w:t>
      </w:r>
    </w:p>
    <w:p w:rsidR="00C1671E" w:rsidRDefault="00C1671E" w:rsidP="00C1671E">
      <w:pPr>
        <w:pStyle w:val="NoSpacing"/>
        <w:rPr>
          <w:sz w:val="24"/>
          <w:szCs w:val="24"/>
          <w:lang w:eastAsia="en-GB"/>
        </w:rPr>
      </w:pPr>
      <w:r w:rsidRPr="00C1671E">
        <w:rPr>
          <w:sz w:val="24"/>
          <w:szCs w:val="24"/>
          <w:lang w:eastAsia="en-GB"/>
        </w:rPr>
        <w:t>collected.</w:t>
      </w:r>
    </w:p>
    <w:p w:rsidR="00C1671E" w:rsidRPr="00C1671E" w:rsidRDefault="00C1671E" w:rsidP="00C1671E">
      <w:pPr>
        <w:pStyle w:val="NoSpacing"/>
        <w:rPr>
          <w:sz w:val="24"/>
          <w:szCs w:val="24"/>
          <w:lang w:eastAsia="en-GB"/>
        </w:rPr>
      </w:pPr>
    </w:p>
    <w:p w:rsidR="00C1671E" w:rsidRDefault="00C1671E" w:rsidP="00C1671E">
      <w:pPr>
        <w:pStyle w:val="NoSpacing"/>
        <w:rPr>
          <w:sz w:val="24"/>
          <w:szCs w:val="24"/>
          <w:lang w:eastAsia="en-GB"/>
        </w:rPr>
      </w:pPr>
      <w:r w:rsidRPr="00C1671E">
        <w:rPr>
          <w:sz w:val="24"/>
          <w:szCs w:val="24"/>
          <w:lang w:eastAsia="en-GB"/>
        </w:rPr>
        <w:t xml:space="preserve">Should the management committee decide that it is appropriate for a child to be removed from HOPS, the </w:t>
      </w:r>
      <w:r>
        <w:rPr>
          <w:sz w:val="24"/>
          <w:szCs w:val="24"/>
          <w:lang w:eastAsia="en-GB"/>
        </w:rPr>
        <w:t>parent/carer s</w:t>
      </w:r>
      <w:r w:rsidRPr="00C1671E">
        <w:rPr>
          <w:sz w:val="24"/>
          <w:szCs w:val="24"/>
          <w:lang w:eastAsia="en-GB"/>
        </w:rPr>
        <w:t>hould be advised</w:t>
      </w:r>
      <w:r>
        <w:rPr>
          <w:sz w:val="24"/>
          <w:szCs w:val="24"/>
          <w:lang w:eastAsia="en-GB"/>
        </w:rPr>
        <w:t xml:space="preserve"> of the decision</w:t>
      </w:r>
      <w:r w:rsidRPr="00C1671E">
        <w:rPr>
          <w:sz w:val="24"/>
          <w:szCs w:val="24"/>
          <w:lang w:eastAsia="en-GB"/>
        </w:rPr>
        <w:t xml:space="preserve"> in writing and the letter signed by the committee member and</w:t>
      </w:r>
      <w:r>
        <w:rPr>
          <w:sz w:val="24"/>
          <w:szCs w:val="24"/>
          <w:lang w:eastAsia="en-GB"/>
        </w:rPr>
        <w:t>/or</w:t>
      </w:r>
      <w:r w:rsidRPr="00C1671E">
        <w:rPr>
          <w:sz w:val="24"/>
          <w:szCs w:val="24"/>
          <w:lang w:eastAsia="en-GB"/>
        </w:rPr>
        <w:t xml:space="preserve"> Play</w:t>
      </w:r>
      <w:r>
        <w:rPr>
          <w:sz w:val="24"/>
          <w:szCs w:val="24"/>
          <w:lang w:eastAsia="en-GB"/>
        </w:rPr>
        <w:t xml:space="preserve"> </w:t>
      </w:r>
      <w:r w:rsidRPr="00C1671E">
        <w:rPr>
          <w:sz w:val="24"/>
          <w:szCs w:val="24"/>
          <w:lang w:eastAsia="en-GB"/>
        </w:rPr>
        <w:t>Leader involved with</w:t>
      </w:r>
      <w:r>
        <w:rPr>
          <w:sz w:val="24"/>
          <w:szCs w:val="24"/>
          <w:lang w:eastAsia="en-GB"/>
        </w:rPr>
        <w:t xml:space="preserve"> </w:t>
      </w:r>
      <w:r w:rsidRPr="00C1671E">
        <w:rPr>
          <w:sz w:val="24"/>
          <w:szCs w:val="24"/>
          <w:lang w:eastAsia="en-GB"/>
        </w:rPr>
        <w:t>the decision. This letter of</w:t>
      </w:r>
      <w:r>
        <w:rPr>
          <w:sz w:val="24"/>
          <w:szCs w:val="24"/>
          <w:lang w:eastAsia="en-GB"/>
        </w:rPr>
        <w:t xml:space="preserve"> </w:t>
      </w:r>
      <w:r w:rsidRPr="00C1671E">
        <w:rPr>
          <w:sz w:val="24"/>
          <w:szCs w:val="24"/>
          <w:lang w:eastAsia="en-GB"/>
        </w:rPr>
        <w:t>explanation must be handed to the parent/carer when the child is collected</w:t>
      </w:r>
      <w:r>
        <w:rPr>
          <w:sz w:val="24"/>
          <w:szCs w:val="24"/>
          <w:lang w:eastAsia="en-GB"/>
        </w:rPr>
        <w:t>,</w:t>
      </w:r>
      <w:r w:rsidRPr="00C1671E">
        <w:rPr>
          <w:sz w:val="24"/>
          <w:szCs w:val="24"/>
          <w:lang w:eastAsia="en-GB"/>
        </w:rPr>
        <w:t xml:space="preserve"> together with a verbal explanation of why the suspension has b</w:t>
      </w:r>
      <w:r>
        <w:rPr>
          <w:sz w:val="24"/>
          <w:szCs w:val="24"/>
          <w:lang w:eastAsia="en-GB"/>
        </w:rPr>
        <w:t>een imposed.</w:t>
      </w:r>
    </w:p>
    <w:p w:rsidR="00C1671E" w:rsidRPr="00C1671E" w:rsidRDefault="00C1671E" w:rsidP="00C1671E">
      <w:pPr>
        <w:pStyle w:val="NoSpacing"/>
        <w:rPr>
          <w:sz w:val="24"/>
          <w:szCs w:val="24"/>
          <w:lang w:eastAsia="en-GB"/>
        </w:rPr>
      </w:pPr>
    </w:p>
    <w:p w:rsidR="00EC4D9B" w:rsidRPr="00C1671E" w:rsidRDefault="00C1671E" w:rsidP="00C1671E">
      <w:pPr>
        <w:pStyle w:val="NoSpacing"/>
        <w:rPr>
          <w:sz w:val="24"/>
          <w:szCs w:val="24"/>
          <w:lang w:eastAsia="en-GB"/>
        </w:rPr>
      </w:pPr>
      <w:r w:rsidRPr="00C1671E">
        <w:rPr>
          <w:sz w:val="24"/>
          <w:szCs w:val="24"/>
          <w:lang w:eastAsia="en-GB"/>
        </w:rPr>
        <w:t>Please also refer to HOPS Behaviour Management Policy and HOPS Bullying Policy as supporting materials</w:t>
      </w:r>
    </w:p>
    <w:p w:rsidR="00EC4D9B" w:rsidRPr="00C1671E" w:rsidRDefault="00EC4D9B" w:rsidP="00C1671E">
      <w:pPr>
        <w:pStyle w:val="NoSpacing"/>
        <w:rPr>
          <w:sz w:val="24"/>
          <w:szCs w:val="24"/>
        </w:rPr>
      </w:pPr>
    </w:p>
    <w:p w:rsidR="00EC4D9B" w:rsidRPr="00C1671E" w:rsidRDefault="00EC4D9B" w:rsidP="00C1671E">
      <w:pPr>
        <w:pStyle w:val="NoSpacing"/>
        <w:rPr>
          <w:sz w:val="24"/>
          <w:szCs w:val="24"/>
        </w:rPr>
      </w:pPr>
      <w:r w:rsidRPr="00C1671E">
        <w:rPr>
          <w:sz w:val="24"/>
          <w:szCs w:val="24"/>
        </w:rPr>
        <w:t>Signed: Emma Taylor</w:t>
      </w:r>
    </w:p>
    <w:p w:rsidR="00EC4D9B" w:rsidRPr="00C1671E" w:rsidRDefault="00EC4D9B" w:rsidP="00C1671E">
      <w:pPr>
        <w:pStyle w:val="NoSpacing"/>
        <w:rPr>
          <w:sz w:val="24"/>
          <w:szCs w:val="24"/>
        </w:rPr>
      </w:pPr>
      <w:r w:rsidRPr="00C1671E">
        <w:rPr>
          <w:sz w:val="24"/>
          <w:szCs w:val="24"/>
        </w:rPr>
        <w:t xml:space="preserve"> </w:t>
      </w:r>
      <w:r w:rsidRPr="00C1671E">
        <w:rPr>
          <w:noProof/>
          <w:sz w:val="24"/>
          <w:szCs w:val="24"/>
          <w:lang w:eastAsia="en-GB"/>
        </w:rPr>
        <w:drawing>
          <wp:inline distT="0" distB="0" distL="0" distR="0" wp14:anchorId="3C608D6A" wp14:editId="5F1DEE4D">
            <wp:extent cx="1209675" cy="581025"/>
            <wp:effectExtent l="57150" t="57150" r="123825" b="1238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632" cy="583406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C4D9B" w:rsidRPr="00C1671E" w:rsidRDefault="00EC4D9B" w:rsidP="00C1671E">
      <w:pPr>
        <w:pStyle w:val="NoSpacing"/>
        <w:rPr>
          <w:sz w:val="24"/>
          <w:szCs w:val="24"/>
        </w:rPr>
      </w:pPr>
    </w:p>
    <w:p w:rsidR="00EC4D9B" w:rsidRPr="00C1671E" w:rsidRDefault="00EC4D9B" w:rsidP="00C1671E">
      <w:pPr>
        <w:pStyle w:val="NoSpacing"/>
        <w:rPr>
          <w:sz w:val="24"/>
          <w:szCs w:val="24"/>
        </w:rPr>
      </w:pPr>
      <w:r w:rsidRPr="00C1671E">
        <w:rPr>
          <w:sz w:val="24"/>
          <w:szCs w:val="24"/>
        </w:rPr>
        <w:t>Title: Chair</w:t>
      </w:r>
    </w:p>
    <w:p w:rsidR="00EC4D9B" w:rsidRPr="00C1671E" w:rsidRDefault="00EC4D9B" w:rsidP="00C1671E">
      <w:pPr>
        <w:pStyle w:val="NoSpacing"/>
        <w:rPr>
          <w:sz w:val="24"/>
          <w:szCs w:val="24"/>
        </w:rPr>
      </w:pPr>
    </w:p>
    <w:p w:rsidR="00EC4D9B" w:rsidRPr="00C1671E" w:rsidRDefault="00EC4D9B" w:rsidP="00C1671E">
      <w:pPr>
        <w:pStyle w:val="NoSpacing"/>
        <w:rPr>
          <w:sz w:val="24"/>
          <w:szCs w:val="24"/>
        </w:rPr>
      </w:pPr>
      <w:r w:rsidRPr="00C1671E">
        <w:rPr>
          <w:sz w:val="24"/>
          <w:szCs w:val="24"/>
        </w:rPr>
        <w:t>Date: July 2016</w:t>
      </w:r>
    </w:p>
    <w:sectPr w:rsidR="00EC4D9B" w:rsidRPr="00C1671E" w:rsidSect="00EC4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1E"/>
    <w:rsid w:val="0042214C"/>
    <w:rsid w:val="008939DD"/>
    <w:rsid w:val="009F516A"/>
    <w:rsid w:val="00C1671E"/>
    <w:rsid w:val="00D03C43"/>
    <w:rsid w:val="00E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D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\Desktop\HOPS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HOPS policy template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Taylor</dc:creator>
  <cp:lastModifiedBy>Emma Taylor</cp:lastModifiedBy>
  <cp:revision>2</cp:revision>
  <dcterms:created xsi:type="dcterms:W3CDTF">2016-07-26T20:07:00Z</dcterms:created>
  <dcterms:modified xsi:type="dcterms:W3CDTF">2016-07-26T20:11:00Z</dcterms:modified>
</cp:coreProperties>
</file>